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BB3A" w14:textId="0BBCE5A1" w:rsidR="00505677" w:rsidRDefault="00CD6728">
      <w:r>
        <w:t>Essential Job Functions</w:t>
      </w:r>
    </w:p>
    <w:p w14:paraId="68C1FB72" w14:textId="77777777" w:rsidR="00CD6728" w:rsidRDefault="00CD6728"/>
    <w:p w14:paraId="28AA773C" w14:textId="74D839D3" w:rsidR="00CD6728" w:rsidRDefault="00CD6728" w:rsidP="00CD6728">
      <w:pPr>
        <w:pStyle w:val="ListParagraph"/>
        <w:numPr>
          <w:ilvl w:val="0"/>
          <w:numId w:val="1"/>
        </w:numPr>
      </w:pPr>
      <w:r>
        <w:t xml:space="preserve">Coordinates and oversees all direct patient services provided by organization </w:t>
      </w:r>
      <w:proofErr w:type="gramStart"/>
      <w:r>
        <w:t>personnel</w:t>
      </w:r>
      <w:proofErr w:type="gramEnd"/>
    </w:p>
    <w:p w14:paraId="4894082A" w14:textId="77777777" w:rsidR="00213F2E" w:rsidRDefault="00213F2E" w:rsidP="00CD6728">
      <w:pPr>
        <w:pStyle w:val="ListParagraph"/>
        <w:numPr>
          <w:ilvl w:val="1"/>
          <w:numId w:val="1"/>
        </w:numPr>
      </w:pPr>
      <w:r>
        <w:t xml:space="preserve">Assures the safe delivery of clinical services provided through the </w:t>
      </w:r>
      <w:proofErr w:type="gramStart"/>
      <w:r>
        <w:t>organization</w:t>
      </w:r>
      <w:proofErr w:type="gramEnd"/>
    </w:p>
    <w:p w14:paraId="163E1851" w14:textId="77777777" w:rsidR="00213F2E" w:rsidRDefault="00213F2E" w:rsidP="00CD6728">
      <w:pPr>
        <w:pStyle w:val="ListParagraph"/>
        <w:numPr>
          <w:ilvl w:val="1"/>
          <w:numId w:val="1"/>
        </w:numPr>
      </w:pPr>
      <w:r>
        <w:t xml:space="preserve">Develops, recommends, and administers organization policies and </w:t>
      </w:r>
      <w:proofErr w:type="gramStart"/>
      <w:r>
        <w:t>procedures</w:t>
      </w:r>
      <w:proofErr w:type="gramEnd"/>
    </w:p>
    <w:p w14:paraId="262F45B2" w14:textId="6078D2DB" w:rsidR="00CD6728" w:rsidRDefault="00CD6728" w:rsidP="00CD6728">
      <w:pPr>
        <w:pStyle w:val="ListParagraph"/>
        <w:numPr>
          <w:ilvl w:val="1"/>
          <w:numId w:val="1"/>
        </w:numPr>
      </w:pPr>
      <w:r>
        <w:t xml:space="preserve">Provides guidance and counseling to nurse case managers and the clinical team members related to care </w:t>
      </w:r>
      <w:proofErr w:type="gramStart"/>
      <w:r>
        <w:t>delivery</w:t>
      </w:r>
      <w:proofErr w:type="gramEnd"/>
    </w:p>
    <w:p w14:paraId="4348812F" w14:textId="357349D8" w:rsidR="00213F2E" w:rsidRDefault="00CD6728" w:rsidP="00CD6728">
      <w:pPr>
        <w:pStyle w:val="ListParagraph"/>
        <w:numPr>
          <w:ilvl w:val="1"/>
          <w:numId w:val="1"/>
        </w:numPr>
      </w:pPr>
      <w:r>
        <w:t>Provides help in assessment, planning, implementation and evaluation of patient and family/caregiver care including implementation of Performance Improvement Projects</w:t>
      </w:r>
    </w:p>
    <w:p w14:paraId="22E4A269" w14:textId="4F29F3EC" w:rsidR="00FC52A1" w:rsidRDefault="00FC52A1" w:rsidP="00CD6728">
      <w:pPr>
        <w:pStyle w:val="ListParagraph"/>
        <w:numPr>
          <w:ilvl w:val="1"/>
          <w:numId w:val="1"/>
        </w:numPr>
      </w:pPr>
      <w:r>
        <w:t xml:space="preserve">Promotes hospice referrals in the healthcare </w:t>
      </w:r>
      <w:proofErr w:type="gramStart"/>
      <w:r>
        <w:t>community</w:t>
      </w:r>
      <w:proofErr w:type="gramEnd"/>
    </w:p>
    <w:p w14:paraId="2112CBBF" w14:textId="63B0E32E" w:rsidR="00FC52A1" w:rsidRDefault="00FC52A1" w:rsidP="00FC52A1">
      <w:pPr>
        <w:pStyle w:val="ListParagraph"/>
        <w:numPr>
          <w:ilvl w:val="1"/>
          <w:numId w:val="1"/>
        </w:numPr>
      </w:pPr>
      <w:r>
        <w:t xml:space="preserve">In the absence of the Executive Director, will become the acting Executive Director for the purposes of Medicare </w:t>
      </w:r>
      <w:proofErr w:type="gramStart"/>
      <w:r>
        <w:t>survey</w:t>
      </w:r>
      <w:proofErr w:type="gramEnd"/>
    </w:p>
    <w:p w14:paraId="71D73963" w14:textId="77777777" w:rsidR="00213F2E" w:rsidRDefault="00213F2E" w:rsidP="00213F2E">
      <w:pPr>
        <w:pStyle w:val="ListParagraph"/>
        <w:numPr>
          <w:ilvl w:val="0"/>
          <w:numId w:val="1"/>
        </w:numPr>
      </w:pPr>
      <w:r>
        <w:t>Personnel Management</w:t>
      </w:r>
    </w:p>
    <w:p w14:paraId="04AE7CA0" w14:textId="77777777" w:rsidR="00213F2E" w:rsidRDefault="00213F2E" w:rsidP="00213F2E">
      <w:pPr>
        <w:pStyle w:val="ListParagraph"/>
        <w:numPr>
          <w:ilvl w:val="1"/>
          <w:numId w:val="1"/>
        </w:numPr>
      </w:pPr>
      <w:r>
        <w:t xml:space="preserve">Assists team members to develop </w:t>
      </w:r>
      <w:proofErr w:type="gramStart"/>
      <w:r>
        <w:t>skills</w:t>
      </w:r>
      <w:proofErr w:type="gramEnd"/>
    </w:p>
    <w:p w14:paraId="5E95F37A" w14:textId="77777777" w:rsidR="00213F2E" w:rsidRDefault="00213F2E" w:rsidP="00213F2E">
      <w:pPr>
        <w:pStyle w:val="ListParagraph"/>
        <w:numPr>
          <w:ilvl w:val="1"/>
          <w:numId w:val="1"/>
        </w:numPr>
      </w:pPr>
      <w:r>
        <w:t xml:space="preserve">Hires, evaluates, and terminates clinical team </w:t>
      </w:r>
      <w:proofErr w:type="gramStart"/>
      <w:r>
        <w:t>personnel</w:t>
      </w:r>
      <w:proofErr w:type="gramEnd"/>
    </w:p>
    <w:p w14:paraId="5E15769E" w14:textId="77777777" w:rsidR="00213F2E" w:rsidRDefault="00213F2E" w:rsidP="00213F2E">
      <w:pPr>
        <w:pStyle w:val="ListParagraph"/>
        <w:numPr>
          <w:ilvl w:val="1"/>
          <w:numId w:val="1"/>
        </w:numPr>
      </w:pPr>
      <w:r>
        <w:t xml:space="preserve">Conducts annual evaluations of </w:t>
      </w:r>
      <w:proofErr w:type="gramStart"/>
      <w:r>
        <w:t>clinicians</w:t>
      </w:r>
      <w:proofErr w:type="gramEnd"/>
    </w:p>
    <w:p w14:paraId="65F3A69C" w14:textId="77777777" w:rsidR="00213F2E" w:rsidRDefault="00213F2E" w:rsidP="00213F2E">
      <w:pPr>
        <w:pStyle w:val="ListParagraph"/>
        <w:numPr>
          <w:ilvl w:val="1"/>
          <w:numId w:val="1"/>
        </w:numPr>
      </w:pPr>
      <w:r>
        <w:t xml:space="preserve">Develops, implements, and evaluates the orientation program for new clinical </w:t>
      </w:r>
      <w:proofErr w:type="gramStart"/>
      <w:r>
        <w:t>personnel</w:t>
      </w:r>
      <w:proofErr w:type="gramEnd"/>
    </w:p>
    <w:p w14:paraId="5BED4902" w14:textId="026CDDAD" w:rsidR="00213F2E" w:rsidRDefault="00213F2E" w:rsidP="00213F2E">
      <w:pPr>
        <w:pStyle w:val="ListParagraph"/>
        <w:numPr>
          <w:ilvl w:val="1"/>
          <w:numId w:val="1"/>
        </w:numPr>
      </w:pPr>
      <w:r>
        <w:t xml:space="preserve">Responsible for orientation of new clinical personnel, directly or </w:t>
      </w:r>
      <w:proofErr w:type="gramStart"/>
      <w:r>
        <w:t>delegated</w:t>
      </w:r>
      <w:proofErr w:type="gramEnd"/>
    </w:p>
    <w:p w14:paraId="2580F7F0" w14:textId="2EFE0F20" w:rsidR="00213F2E" w:rsidRDefault="00213F2E" w:rsidP="00213F2E">
      <w:pPr>
        <w:pStyle w:val="ListParagraph"/>
        <w:numPr>
          <w:ilvl w:val="1"/>
          <w:numId w:val="1"/>
        </w:numPr>
      </w:pPr>
      <w:r>
        <w:t>Plans an</w:t>
      </w:r>
      <w:r w:rsidR="00FC52A1">
        <w:t>d</w:t>
      </w:r>
      <w:r>
        <w:t xml:space="preserve"> oversees in-</w:t>
      </w:r>
      <w:r w:rsidR="00FC52A1">
        <w:t>service</w:t>
      </w:r>
      <w:r>
        <w:t xml:space="preserve"> and continuing education programs to meet education and </w:t>
      </w:r>
      <w:r w:rsidR="00FC52A1">
        <w:t>training</w:t>
      </w:r>
      <w:r>
        <w:t xml:space="preserve"> needs of organization </w:t>
      </w:r>
      <w:proofErr w:type="gramStart"/>
      <w:r>
        <w:t>personnel</w:t>
      </w:r>
      <w:proofErr w:type="gramEnd"/>
    </w:p>
    <w:p w14:paraId="7F15561D" w14:textId="77777777" w:rsidR="00213F2E" w:rsidRDefault="00213F2E" w:rsidP="00213F2E">
      <w:pPr>
        <w:pStyle w:val="ListParagraph"/>
        <w:numPr>
          <w:ilvl w:val="0"/>
          <w:numId w:val="1"/>
        </w:numPr>
      </w:pPr>
      <w:r>
        <w:t>Operations</w:t>
      </w:r>
    </w:p>
    <w:p w14:paraId="263FFBF0" w14:textId="77777777" w:rsidR="00FC52A1" w:rsidRDefault="00FC52A1" w:rsidP="00213F2E">
      <w:pPr>
        <w:pStyle w:val="ListParagraph"/>
        <w:numPr>
          <w:ilvl w:val="1"/>
          <w:numId w:val="1"/>
        </w:numPr>
      </w:pPr>
      <w:r>
        <w:t>Interprets operational indicators to detect increases or decreases in volume that could impact staffing levels, revenues, or expenses.</w:t>
      </w:r>
    </w:p>
    <w:p w14:paraId="39F44848" w14:textId="4299EDAE" w:rsidR="00213F2E" w:rsidRDefault="00213F2E" w:rsidP="00213F2E">
      <w:pPr>
        <w:pStyle w:val="ListParagraph"/>
        <w:numPr>
          <w:ilvl w:val="1"/>
          <w:numId w:val="1"/>
        </w:numPr>
      </w:pPr>
      <w:r>
        <w:t xml:space="preserve">Oversees the maintenance of patient clinical records, statistics, reports and records for purposes of evaluation and reporting to the quality </w:t>
      </w:r>
      <w:proofErr w:type="gramStart"/>
      <w:r>
        <w:t>committee</w:t>
      </w:r>
      <w:proofErr w:type="gramEnd"/>
    </w:p>
    <w:p w14:paraId="7D3F8EBF" w14:textId="77777777" w:rsidR="00213F2E" w:rsidRDefault="00213F2E" w:rsidP="00213F2E">
      <w:pPr>
        <w:pStyle w:val="ListParagraph"/>
        <w:numPr>
          <w:ilvl w:val="1"/>
          <w:numId w:val="1"/>
        </w:numPr>
      </w:pPr>
      <w:r>
        <w:t xml:space="preserve">Assures proper maintenance of clinical records in compliance with local, state, and federal </w:t>
      </w:r>
      <w:proofErr w:type="gramStart"/>
      <w:r>
        <w:t>laws</w:t>
      </w:r>
      <w:proofErr w:type="gramEnd"/>
    </w:p>
    <w:p w14:paraId="0135A7A4" w14:textId="77777777" w:rsidR="00213F2E" w:rsidRDefault="00213F2E" w:rsidP="00213F2E">
      <w:pPr>
        <w:pStyle w:val="ListParagraph"/>
        <w:numPr>
          <w:ilvl w:val="1"/>
          <w:numId w:val="1"/>
        </w:numPr>
      </w:pPr>
      <w:r>
        <w:t>Responsible for the maintenance of adequate and appropriate inventory of supplies and equipment for the provision of patient care</w:t>
      </w:r>
    </w:p>
    <w:p w14:paraId="389D78CC" w14:textId="77777777" w:rsidR="00FC52A1" w:rsidRDefault="00FC52A1" w:rsidP="00FC52A1">
      <w:pPr>
        <w:pStyle w:val="ListParagraph"/>
        <w:numPr>
          <w:ilvl w:val="0"/>
          <w:numId w:val="1"/>
        </w:numPr>
      </w:pPr>
      <w:r>
        <w:t>Quality and Compliance</w:t>
      </w:r>
    </w:p>
    <w:p w14:paraId="3DEB6D1C" w14:textId="77777777" w:rsidR="00FC52A1" w:rsidRDefault="00FC52A1" w:rsidP="00FC52A1">
      <w:pPr>
        <w:pStyle w:val="ListParagraph"/>
        <w:numPr>
          <w:ilvl w:val="1"/>
          <w:numId w:val="1"/>
        </w:numPr>
      </w:pPr>
      <w:r>
        <w:t xml:space="preserve">Assists the Executive Director in preparation for Medicare </w:t>
      </w:r>
      <w:proofErr w:type="gramStart"/>
      <w:r>
        <w:t>survey</w:t>
      </w:r>
      <w:proofErr w:type="gramEnd"/>
    </w:p>
    <w:p w14:paraId="359B0F81" w14:textId="7D1EACC7" w:rsidR="00FC52A1" w:rsidRDefault="00FC52A1" w:rsidP="00FC52A1">
      <w:pPr>
        <w:pStyle w:val="ListParagraph"/>
        <w:numPr>
          <w:ilvl w:val="1"/>
          <w:numId w:val="1"/>
        </w:numPr>
      </w:pPr>
      <w:r>
        <w:t xml:space="preserve">Assures compliance with all related local, state and federal laws, including </w:t>
      </w:r>
      <w:proofErr w:type="gramStart"/>
      <w:r>
        <w:t>certification</w:t>
      </w:r>
      <w:proofErr w:type="gramEnd"/>
    </w:p>
    <w:p w14:paraId="1FA5C495" w14:textId="14084F1A" w:rsidR="00FC52A1" w:rsidRDefault="00FC52A1" w:rsidP="00FC52A1">
      <w:pPr>
        <w:pStyle w:val="ListParagraph"/>
        <w:numPr>
          <w:ilvl w:val="1"/>
          <w:numId w:val="1"/>
        </w:numPr>
      </w:pPr>
      <w:r>
        <w:t xml:space="preserve">Maintains compliance with all Medicare Hospice </w:t>
      </w:r>
      <w:proofErr w:type="gramStart"/>
      <w:r>
        <w:t>requirements</w:t>
      </w:r>
      <w:proofErr w:type="gramEnd"/>
    </w:p>
    <w:p w14:paraId="1DCF67CC" w14:textId="2202DD2A" w:rsidR="00FC52A1" w:rsidRDefault="00FC52A1" w:rsidP="00FC52A1">
      <w:pPr>
        <w:pStyle w:val="ListParagraph"/>
        <w:numPr>
          <w:ilvl w:val="0"/>
          <w:numId w:val="1"/>
        </w:numPr>
      </w:pPr>
      <w:r>
        <w:t>Other Duties as assigned by the Executive Director</w:t>
      </w:r>
    </w:p>
    <w:p w14:paraId="08D38C99" w14:textId="6EED4610" w:rsidR="00CD6728" w:rsidRDefault="00213F2E" w:rsidP="00FC52A1">
      <w:pPr>
        <w:pStyle w:val="ListParagraph"/>
        <w:ind w:left="1440"/>
      </w:pPr>
      <w:r>
        <w:br/>
      </w:r>
    </w:p>
    <w:p w14:paraId="4499FBEA" w14:textId="626216B3" w:rsidR="00CD6728" w:rsidRDefault="00CD6728">
      <w:r>
        <w:tab/>
      </w:r>
    </w:p>
    <w:sectPr w:rsidR="00CD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014A"/>
    <w:multiLevelType w:val="hybridMultilevel"/>
    <w:tmpl w:val="2AF8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43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8"/>
    <w:rsid w:val="00213F2E"/>
    <w:rsid w:val="00505677"/>
    <w:rsid w:val="00CD6728"/>
    <w:rsid w:val="00FC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CB3C"/>
  <w15:chartTrackingRefBased/>
  <w15:docId w15:val="{13116548-EE15-4273-BC5C-CC93E7A7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Riff</dc:creator>
  <cp:keywords/>
  <dc:description/>
  <cp:lastModifiedBy>Kenneth Riff</cp:lastModifiedBy>
  <cp:revision>1</cp:revision>
  <dcterms:created xsi:type="dcterms:W3CDTF">2023-01-26T00:49:00Z</dcterms:created>
  <dcterms:modified xsi:type="dcterms:W3CDTF">2023-01-26T01:06:00Z</dcterms:modified>
</cp:coreProperties>
</file>